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F7264" w:rsidRPr="007F0B1E" w:rsidRDefault="007F0B1E" w:rsidP="007F0B1E">
      <w:r>
        <w:rPr>
          <w:rFonts w:ascii="Arial" w:hAnsi="Arial" w:cs="Arial"/>
          <w:color w:val="222222"/>
          <w:shd w:val="clear" w:color="auto" w:fill="FFFFFF"/>
        </w:rPr>
        <w:t> </w:t>
      </w:r>
      <w:hyperlink r:id="rId4" w:tgtFrame="_blank" w:history="1">
        <w:r>
          <w:rPr>
            <w:rStyle w:val="Hyperlink"/>
            <w:rFonts w:ascii="Arial" w:hAnsi="Arial" w:cs="Arial"/>
            <w:b/>
            <w:bCs/>
            <w:color w:val="1155CC"/>
            <w:shd w:val="clear" w:color="auto" w:fill="FFFFFF"/>
          </w:rPr>
          <w:t>https://doi.org/10.1002/9781119867371.ch6</w:t>
        </w:r>
      </w:hyperlink>
      <w:bookmarkStart w:id="0" w:name="_GoBack"/>
      <w:bookmarkEnd w:id="0"/>
    </w:p>
    <w:sectPr w:rsidR="001F7264" w:rsidRPr="007F0B1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0B1E"/>
    <w:rsid w:val="00020EFB"/>
    <w:rsid w:val="0045485B"/>
    <w:rsid w:val="007F0B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52C7424-E53E-44EE-B4FC-3838CA7697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ontstyle01">
    <w:name w:val="fontstyle01"/>
    <w:basedOn w:val="DefaultParagraphFont"/>
    <w:rsid w:val="007F0B1E"/>
    <w:rPr>
      <w:rFonts w:ascii="Times New Roman" w:hAnsi="Times New Roman" w:cs="Times New Roman" w:hint="default"/>
      <w:b/>
      <w:bCs/>
      <w:i w:val="0"/>
      <w:iCs w:val="0"/>
      <w:color w:val="000000"/>
      <w:sz w:val="22"/>
      <w:szCs w:val="22"/>
    </w:rPr>
  </w:style>
  <w:style w:type="character" w:styleId="Hyperlink">
    <w:name w:val="Hyperlink"/>
    <w:basedOn w:val="DefaultParagraphFont"/>
    <w:uiPriority w:val="99"/>
    <w:semiHidden/>
    <w:unhideWhenUsed/>
    <w:rsid w:val="007F0B1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doi.org/10.1002/9781119867371.ch6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16</Words>
  <Characters>97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library</dc:creator>
  <cp:keywords/>
  <dc:description/>
  <cp:lastModifiedBy>library</cp:lastModifiedBy>
  <cp:revision>1</cp:revision>
  <dcterms:created xsi:type="dcterms:W3CDTF">2023-05-17T10:12:00Z</dcterms:created>
  <dcterms:modified xsi:type="dcterms:W3CDTF">2023-05-17T10:24:00Z</dcterms:modified>
</cp:coreProperties>
</file>